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F8F" w:rsidRDefault="00146F8F" w:rsidP="00146F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AB07D" wp14:editId="35F17E35">
                <wp:simplePos x="0" y="0"/>
                <wp:positionH relativeFrom="page">
                  <wp:posOffset>748665</wp:posOffset>
                </wp:positionH>
                <wp:positionV relativeFrom="page">
                  <wp:posOffset>3859530</wp:posOffset>
                </wp:positionV>
                <wp:extent cx="19050" cy="0"/>
                <wp:effectExtent l="0" t="12700" r="19050" b="12700"/>
                <wp:wrapNone/>
                <wp:docPr id="7591326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8AB9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303.9pt" to="60.45pt,30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838615" wp14:editId="2CBB8A67">
                <wp:simplePos x="0" y="0"/>
                <wp:positionH relativeFrom="page">
                  <wp:posOffset>748665</wp:posOffset>
                </wp:positionH>
                <wp:positionV relativeFrom="page">
                  <wp:posOffset>5086350</wp:posOffset>
                </wp:positionV>
                <wp:extent cx="19050" cy="0"/>
                <wp:effectExtent l="0" t="12700" r="19050" b="12700"/>
                <wp:wrapNone/>
                <wp:docPr id="146495269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4F71" id="Lin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400.5pt" to="60.45pt,4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B962CB" wp14:editId="300FC343">
                <wp:simplePos x="0" y="0"/>
                <wp:positionH relativeFrom="page">
                  <wp:posOffset>748665</wp:posOffset>
                </wp:positionH>
                <wp:positionV relativeFrom="page">
                  <wp:posOffset>5604510</wp:posOffset>
                </wp:positionV>
                <wp:extent cx="19050" cy="0"/>
                <wp:effectExtent l="0" t="12700" r="19050" b="12700"/>
                <wp:wrapNone/>
                <wp:docPr id="3453698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4904" id="Line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441.3pt" to="60.45pt,44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C2C00C" wp14:editId="354E7CFA">
                <wp:simplePos x="0" y="0"/>
                <wp:positionH relativeFrom="page">
                  <wp:posOffset>748665</wp:posOffset>
                </wp:positionH>
                <wp:positionV relativeFrom="page">
                  <wp:posOffset>7096125</wp:posOffset>
                </wp:positionV>
                <wp:extent cx="19050" cy="0"/>
                <wp:effectExtent l="0" t="12700" r="19050" b="12700"/>
                <wp:wrapNone/>
                <wp:docPr id="55572987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B830"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558.75pt" to="60.45pt,5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1D5CE3" wp14:editId="448130AE">
                <wp:simplePos x="0" y="0"/>
                <wp:positionH relativeFrom="page">
                  <wp:posOffset>748665</wp:posOffset>
                </wp:positionH>
                <wp:positionV relativeFrom="page">
                  <wp:posOffset>8107680</wp:posOffset>
                </wp:positionV>
                <wp:extent cx="19050" cy="0"/>
                <wp:effectExtent l="0" t="12700" r="19050" b="12700"/>
                <wp:wrapNone/>
                <wp:docPr id="5832132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01826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638.4pt" to="60.45pt,6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" strokeweight="1.5pt">
                <o:lock v:ext="edit" shapetype="f"/>
                <w10:wrap anchorx="page" anchory="page"/>
              </v:line>
            </w:pict>
          </mc:Fallback>
        </mc:AlternateContent>
      </w:r>
      <w:r w:rsidRPr="00423A26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2B35503D" wp14:editId="37540383">
            <wp:simplePos x="0" y="0"/>
            <wp:positionH relativeFrom="column">
              <wp:posOffset>2122698</wp:posOffset>
            </wp:positionH>
            <wp:positionV relativeFrom="paragraph">
              <wp:posOffset>183785</wp:posOffset>
            </wp:positionV>
            <wp:extent cx="532130" cy="561315"/>
            <wp:effectExtent l="0" t="0" r="1270" b="0"/>
            <wp:wrapNone/>
            <wp:docPr id="1" name="Immagine 1" descr="Repubblica-italiana-logo-300x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-italiana-logo-300x33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18" cy="5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F8F" w:rsidRPr="00E503FB" w:rsidRDefault="00146F8F" w:rsidP="00146F8F">
      <w:pPr>
        <w:pStyle w:val="Pidipagina1"/>
        <w:tabs>
          <w:tab w:val="left" w:pos="708"/>
        </w:tabs>
        <w:jc w:val="center"/>
        <w:rPr>
          <w:rFonts w:ascii="Arial" w:hAnsi="Arial" w:cs="Arial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D1779C7" wp14:editId="78A7A22E">
            <wp:simplePos x="0" y="0"/>
            <wp:positionH relativeFrom="column">
              <wp:posOffset>2697952</wp:posOffset>
            </wp:positionH>
            <wp:positionV relativeFrom="paragraph">
              <wp:posOffset>55880</wp:posOffset>
            </wp:positionV>
            <wp:extent cx="1374775" cy="442595"/>
            <wp:effectExtent l="0" t="0" r="0" b="1905"/>
            <wp:wrapNone/>
            <wp:docPr id="7591473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47308" name="Immagine 759147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F8F" w:rsidRPr="00DC2F0D" w:rsidRDefault="00146F8F" w:rsidP="00146F8F">
      <w:pPr>
        <w:rPr>
          <w:sz w:val="16"/>
          <w:szCs w:val="16"/>
        </w:rPr>
      </w:pPr>
      <w:r w:rsidRPr="00DC2F0D">
        <w:rPr>
          <w:rFonts w:ascii="Arial" w:eastAsia="Arial" w:hAnsi="Arial" w:cs="Arial"/>
          <w:b/>
          <w:sz w:val="16"/>
          <w:szCs w:val="16"/>
        </w:rPr>
        <w:t xml:space="preserve">  </w:t>
      </w:r>
    </w:p>
    <w:p w:rsidR="00146F8F" w:rsidRDefault="00146F8F" w:rsidP="00146F8F">
      <w:pPr>
        <w:spacing w:line="276" w:lineRule="auto"/>
        <w:jc w:val="center"/>
        <w:rPr>
          <w:rFonts w:eastAsia="Times"/>
          <w:b/>
          <w:sz w:val="18"/>
          <w:szCs w:val="18"/>
        </w:rPr>
      </w:pPr>
    </w:p>
    <w:p w:rsidR="00146F8F" w:rsidRPr="00FE24AB" w:rsidRDefault="00146F8F" w:rsidP="00146F8F">
      <w:pPr>
        <w:spacing w:line="276" w:lineRule="auto"/>
        <w:jc w:val="center"/>
        <w:rPr>
          <w:rFonts w:eastAsia="Times"/>
          <w:b/>
          <w:sz w:val="20"/>
          <w:szCs w:val="20"/>
        </w:rPr>
      </w:pPr>
      <w:r w:rsidRPr="00FE24AB">
        <w:rPr>
          <w:rFonts w:eastAsia="Times"/>
          <w:b/>
          <w:sz w:val="20"/>
          <w:szCs w:val="20"/>
        </w:rPr>
        <w:t>Anno Scolastico 2023 - 2024</w:t>
      </w:r>
    </w:p>
    <w:p w:rsidR="00146F8F" w:rsidRDefault="00146F8F" w:rsidP="00146F8F">
      <w:pPr>
        <w:spacing w:line="276" w:lineRule="auto"/>
        <w:jc w:val="center"/>
        <w:rPr>
          <w:rFonts w:eastAsia="Times"/>
          <w:bCs/>
          <w:sz w:val="15"/>
          <w:szCs w:val="15"/>
        </w:rPr>
      </w:pPr>
    </w:p>
    <w:p w:rsidR="00146F8F" w:rsidRDefault="00146F8F" w:rsidP="00146F8F">
      <w:pPr>
        <w:spacing w:line="276" w:lineRule="auto"/>
        <w:rPr>
          <w:rFonts w:eastAsia="Times"/>
          <w:bCs/>
          <w:sz w:val="15"/>
          <w:szCs w:val="15"/>
        </w:rPr>
      </w:pPr>
    </w:p>
    <w:p w:rsidR="00146F8F" w:rsidRPr="00146F8F" w:rsidRDefault="00146F8F" w:rsidP="00146F8F">
      <w:pPr>
        <w:jc w:val="center"/>
        <w:rPr>
          <w:rFonts w:eastAsia="Times"/>
          <w:b/>
        </w:rPr>
      </w:pPr>
      <w:r w:rsidRPr="00146F8F">
        <w:rPr>
          <w:rFonts w:eastAsia="Times"/>
          <w:b/>
        </w:rPr>
        <w:t xml:space="preserve">PROGETTI </w:t>
      </w:r>
      <w:proofErr w:type="spellStart"/>
      <w:r w:rsidRPr="00146F8F">
        <w:rPr>
          <w:rFonts w:eastAsia="Times"/>
          <w:b/>
        </w:rPr>
        <w:t>PTOF</w:t>
      </w:r>
      <w:proofErr w:type="spellEnd"/>
    </w:p>
    <w:p w:rsidR="00854653" w:rsidRDefault="00854653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3"/>
        <w:gridCol w:w="5812"/>
      </w:tblGrid>
      <w:tr w:rsidR="00854653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20" name="image1.png" descr="page1image5799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799408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Titolo del progetto </w:t>
            </w:r>
          </w:p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23" name="image3.png" descr="page1image501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age1image5017920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146F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Salviamo le api e la biodiversità</w:t>
            </w:r>
          </w:p>
        </w:tc>
      </w:tr>
      <w:tr w:rsidR="00854653">
        <w:trPr>
          <w:trHeight w:val="49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Premessa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l declino della biodiversità è uno dei maggiori problemi ambientali che l’umanità si trova ad affrontare, viste anche le gravi conseguenze sulla salute umana. Anche gli impollinatori sono in declino: una su dieci specie di api e farfalle è a rischio di estinzione. Un declino che non solo rischia di impoverire i nostri territori e i nostri mari, con gravi conseguenze sugli equilibri degli ecosistemi e sulle economie che da essi dipendono, ma anche di aggravare la crisi climatica in corso e il rapporto tra cambiamento climatico e sistemi alimentari, poiché il clima ormai costituisce una vera minaccia per il cibo.</w:t>
            </w:r>
          </w:p>
        </w:tc>
      </w:tr>
      <w:tr w:rsidR="00854653">
        <w:trPr>
          <w:trHeight w:val="61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Presentazione del progetto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Il progetto può essere l’occasione per chiedere alla commissione europea di presentare proposte legislative finalizzate a ridurre gradualmente ed eliminare i pesticidi di sintesi: eliminare gradualmente l’80% delle sostanze chimiche di sintesi nell’agricoltura europea entro il 2030, a cominciare dai più pericolosi, affinché l’agricoltura diventi libera al 100% dai pesticidi entro il 2035, ridare spazio alla natura e fermare la perdita di biodiversità: ripristinare gli ecosistemi naturali nelle zone agricole affinché l’agricoltura diventi un fattore di recupero e non la principale causa della perdita di biodiversità in Europa e Sostenere gli agricoltori nella transizione ecologica del settore primario: riformare la Politica Agricola Comune dando priorità all’agricoltura su piccola scala, diversificata e sostenibile, promuovendo un rapido aumento delle pratiche agro ecologiche e biologiche, la formazione e la ricerca scientifica indipendente per una agricoltura senza pesticidi e OGM. Oggi il 90% del cibo umano proviene da 120 varietà e soltanto 12 varietà vegetali e 5 razze animali forniscono più del 70% di tutto il cibo. Si stima che nell’ultimo secolo siano scomparsi i tre quarti della diversità genetica delle colture agricole. Un terzo delle razze autoctone – bovine, ovine, suine – è estinta o in via di estinzione. </w:t>
            </w:r>
          </w:p>
          <w:p w:rsidR="00854653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I Lions promuovono la tutela della biodiversità domestica attraverso un lavoro prima di conoscenza (tramite la mappatura delle produzioni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 xml:space="preserve">tradizionali, delle razze autoctone, di varietà ed ecotipi vegetali) e poi di sostegno e valorizzazione delle rispettive filiere (di coltivazione, allevamento, trasformazione). Per quanto riguarda il declino delle api e degli altri impollinatori. Un terzo del nostro cibo dipende dall’opera di impollinazione di queste piccole regine della biodiversità: solo in Europa oltre 4.000 verdure. Se le api sparissero le conseguenze sulla produzione alimentare sarebbero devastanti e gli attuali livelli di produttività potrebbero essere mantenuti solamente ad altissimi costi l’impollinazione artificiale. </w:t>
            </w:r>
          </w:p>
        </w:tc>
      </w:tr>
      <w:tr w:rsidR="00854653">
        <w:trPr>
          <w:trHeight w:val="158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Priorita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̀ cui si riferisce 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(riferimento al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PTOF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PdM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PNRR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Indicare in particolare le competenze chiave a cui si riferisce </w:t>
            </w:r>
          </w:p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PTOF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Offerta formativa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potenziamento delle conoscenze e delle competenze degli studenti;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progetti per l'apertura della comunità scolastica al territorio coinvolgendo le istituzioni e le realtà locali;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iniziative di potenziamento e attività progettuali per il raggiungimento degli obiettivi formativi;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rapporti con le famiglie e con il territorio 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iniziative di ampliamento curricolare </w:t>
            </w:r>
          </w:p>
          <w:p w:rsidR="00854653" w:rsidRDefault="0000000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azioni della scuola per l'inclusione scolastica 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Rav: Competenze chiave di cittadinanza 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PNRR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arginare la dispersione e favorire l'inclusività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Evidenziare le soft skill da sviluppare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Capacità di lavorare in team</w:t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Problem solving </w:t>
            </w:r>
          </w:p>
        </w:tc>
      </w:tr>
      <w:tr w:rsidR="00854653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22" name="image1.png" descr="page1image580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0294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Situazione su cui interviene </w:t>
            </w:r>
          </w:p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Mancanza di sensibilità </w:t>
            </w:r>
          </w:p>
          <w:p w:rsidR="00854653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Per salvare le api dobbiamo adottare pratiche agricole sostenibili, proteggere la biodiversità e bandire per sempre i pesticidi dannosi per gli insetti impollinatori. I governi devono agire urgentemente per contenere l’emergenza climatica, diminuendo le emissioni del 65% entro il 2030. Solo così potremo garantire il futuro delle api e del Pianeta, cioè il nostro futuro.</w:t>
            </w:r>
          </w:p>
        </w:tc>
      </w:tr>
      <w:tr w:rsidR="00854653">
        <w:trPr>
          <w:trHeight w:val="7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Destinatari (numero studenti, classi, gruppi di lavoro)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Gli studenti del biennio o gruppi di classe misti</w:t>
            </w:r>
          </w:p>
        </w:tc>
      </w:tr>
      <w:tr w:rsidR="00854653">
        <w:trPr>
          <w:trHeight w:val="76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15" name="image1.png" descr="page1image580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06688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Attività e ore previste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14" name="image1.png" descr="page1image580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0835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Piantumazione di essenze che le api e le farfalle prediligono per la produzione del miele </w:t>
            </w:r>
          </w:p>
        </w:tc>
      </w:tr>
      <w:tr w:rsidR="00854653">
        <w:trPr>
          <w:trHeight w:val="72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Tempi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Novembre - marzo</w:t>
            </w:r>
          </w:p>
        </w:tc>
      </w:tr>
      <w:tr w:rsidR="00854653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Risorse finanziarie interne ed esterne </w:t>
            </w:r>
          </w:p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200 euro</w:t>
            </w:r>
          </w:p>
        </w:tc>
      </w:tr>
      <w:tr w:rsidR="00854653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17" name="image1.png" descr="page1image5810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1022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Risorse umane interne</w:t>
            </w:r>
          </w:p>
          <w:p w:rsidR="00854653" w:rsidRDefault="00854653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16" name="image1.png" descr="page1image581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11056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146F8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 euro </w:t>
            </w:r>
          </w:p>
        </w:tc>
      </w:tr>
      <w:tr w:rsidR="00854653">
        <w:trPr>
          <w:trHeight w:val="122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Indicatori utilizzati per la valutazione finale (es. griglie)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Griglie di valutazione sulle attività svolte in ingresso, in itinere, al termine del progetto </w:t>
            </w:r>
          </w:p>
        </w:tc>
      </w:tr>
      <w:tr w:rsidR="00854653">
        <w:trPr>
          <w:trHeight w:val="169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605" cy="14605"/>
                  <wp:effectExtent l="0" t="0" r="0" b="0"/>
                  <wp:docPr id="18" name="image1.png" descr="page1image581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5815216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Obiettivi del progetto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Attraverso questo progetto intende contribuire allo sviluppo, nelle giovani generazioni, di comportamenti responsabili ispirati alla conoscenza e al rispetto del territorio, della sostenibilità ambientale, dei beni paesaggistici, del patrimonio e delle attività culturali.</w:t>
            </w:r>
          </w:p>
        </w:tc>
      </w:tr>
      <w:tr w:rsidR="00854653" w:rsidRPr="00146F8F">
        <w:trPr>
          <w:trHeight w:val="91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Pr="00146F8F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Risultati attesi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53" w:rsidRPr="00146F8F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F8F"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Implementazione degli obiettivi di apprendimento delineati dall’UNESCO in relazione all’Agenda 2030 per lo Sviluppo Sostenibile.</w:t>
            </w:r>
          </w:p>
          <w:p w:rsidR="00854653" w:rsidRPr="00146F8F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Tutela della biodiversità- flora e fauna </w:t>
            </w:r>
          </w:p>
          <w:p w:rsidR="00854653" w:rsidRPr="00146F8F" w:rsidRDefault="00000000">
            <w:pPr>
              <w:widowControl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F8F">
              <w:rPr>
                <w:rFonts w:ascii="Times New Roman" w:eastAsia="Times New Roman" w:hAnsi="Times New Roman" w:cs="Times New Roman"/>
                <w:sz w:val="20"/>
                <w:szCs w:val="20"/>
              </w:rPr>
              <w:t>Alimentazione sostenibile con la finalità ultima di creare cittadini consapevoli e responsabili nei confronti della tutela dell’ambiente naturale.</w:t>
            </w:r>
          </w:p>
        </w:tc>
      </w:tr>
    </w:tbl>
    <w:p w:rsidR="00854653" w:rsidRPr="00146F8F" w:rsidRDefault="00000000">
      <w:pPr>
        <w:jc w:val="left"/>
        <w:rPr>
          <w:rFonts w:ascii="Times New Roman" w:eastAsia="Times" w:hAnsi="Times New Roman" w:cs="Times New Roman"/>
          <w:sz w:val="20"/>
          <w:szCs w:val="20"/>
        </w:rPr>
      </w:pPr>
      <w:r w:rsidRPr="00146F8F">
        <w:rPr>
          <w:rFonts w:ascii="Times New Roman" w:eastAsia="Times" w:hAnsi="Times New Roman" w:cs="Times New Roman"/>
          <w:sz w:val="20"/>
          <w:szCs w:val="20"/>
        </w:rPr>
        <w:t xml:space="preserve">              </w:t>
      </w:r>
    </w:p>
    <w:p w:rsidR="00854653" w:rsidRPr="00146F8F" w:rsidRDefault="00854653">
      <w:pPr>
        <w:jc w:val="left"/>
        <w:rPr>
          <w:rFonts w:ascii="Times New Roman" w:eastAsia="Times" w:hAnsi="Times New Roman" w:cs="Times New Roman"/>
          <w:sz w:val="20"/>
          <w:szCs w:val="20"/>
        </w:rPr>
      </w:pPr>
    </w:p>
    <w:p w:rsidR="00854653" w:rsidRPr="00146F8F" w:rsidRDefault="00146F8F">
      <w:pPr>
        <w:jc w:val="left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 xml:space="preserve">         </w:t>
      </w:r>
      <w:r w:rsidRPr="00146F8F">
        <w:rPr>
          <w:rFonts w:ascii="Times New Roman" w:eastAsia="Times" w:hAnsi="Times New Roman" w:cs="Times New Roman"/>
          <w:sz w:val="20"/>
          <w:szCs w:val="20"/>
        </w:rPr>
        <w:t>Alghero, 4 ottobre 2023</w:t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</w:p>
    <w:p w:rsidR="00854653" w:rsidRPr="00146F8F" w:rsidRDefault="00000000">
      <w:pPr>
        <w:jc w:val="left"/>
        <w:rPr>
          <w:rFonts w:ascii="Times New Roman" w:eastAsia="Times" w:hAnsi="Times New Roman" w:cs="Times New Roman"/>
          <w:sz w:val="20"/>
          <w:szCs w:val="20"/>
        </w:rPr>
      </w:pPr>
      <w:r w:rsidRPr="00146F8F">
        <w:rPr>
          <w:rFonts w:ascii="Times New Roman" w:eastAsia="Times" w:hAnsi="Times New Roman" w:cs="Times New Roman"/>
          <w:sz w:val="20"/>
          <w:szCs w:val="20"/>
        </w:rPr>
        <w:t xml:space="preserve">              </w:t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="00146F8F" w:rsidRPr="00146F8F">
        <w:rPr>
          <w:rFonts w:ascii="Times New Roman" w:eastAsia="Times" w:hAnsi="Times New Roman" w:cs="Times New Roman"/>
          <w:sz w:val="20"/>
          <w:szCs w:val="20"/>
        </w:rPr>
        <w:t xml:space="preserve">         </w:t>
      </w:r>
      <w:r w:rsidR="00146F8F">
        <w:rPr>
          <w:rFonts w:ascii="Times New Roman" w:eastAsia="Times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146F8F">
        <w:rPr>
          <w:rFonts w:ascii="Times New Roman" w:eastAsia="Times" w:hAnsi="Times New Roman" w:cs="Times New Roman"/>
          <w:sz w:val="20"/>
          <w:szCs w:val="20"/>
        </w:rPr>
        <w:t xml:space="preserve"> </w:t>
      </w:r>
      <w:r w:rsidR="003F0F2D">
        <w:rPr>
          <w:rFonts w:ascii="Times New Roman" w:eastAsia="Times" w:hAnsi="Times New Roman" w:cs="Times New Roman"/>
          <w:sz w:val="20"/>
          <w:szCs w:val="20"/>
        </w:rPr>
        <w:t>Le</w:t>
      </w:r>
      <w:r w:rsidRPr="00146F8F">
        <w:rPr>
          <w:rFonts w:ascii="Times New Roman" w:eastAsia="Times" w:hAnsi="Times New Roman" w:cs="Times New Roman"/>
          <w:sz w:val="20"/>
          <w:szCs w:val="20"/>
        </w:rPr>
        <w:t xml:space="preserve"> Docent</w:t>
      </w:r>
      <w:r w:rsidR="003F0F2D">
        <w:rPr>
          <w:rFonts w:ascii="Times New Roman" w:eastAsia="Times" w:hAnsi="Times New Roman" w:cs="Times New Roman"/>
          <w:sz w:val="20"/>
          <w:szCs w:val="20"/>
        </w:rPr>
        <w:t>i</w:t>
      </w:r>
      <w:r w:rsidRPr="00146F8F">
        <w:rPr>
          <w:rFonts w:ascii="Times New Roman" w:eastAsia="Times" w:hAnsi="Times New Roman" w:cs="Times New Roman"/>
          <w:sz w:val="20"/>
          <w:szCs w:val="20"/>
        </w:rPr>
        <w:t xml:space="preserve"> proponent</w:t>
      </w:r>
      <w:r w:rsidR="003F0F2D">
        <w:rPr>
          <w:rFonts w:ascii="Times New Roman" w:eastAsia="Times" w:hAnsi="Times New Roman" w:cs="Times New Roman"/>
          <w:sz w:val="20"/>
          <w:szCs w:val="20"/>
        </w:rPr>
        <w:t>i</w:t>
      </w:r>
    </w:p>
    <w:p w:rsidR="00854653" w:rsidRPr="00146F8F" w:rsidRDefault="00000000">
      <w:pPr>
        <w:jc w:val="left"/>
        <w:rPr>
          <w:rFonts w:ascii="Times New Roman" w:eastAsia="Times" w:hAnsi="Times New Roman" w:cs="Times New Roman"/>
          <w:sz w:val="20"/>
          <w:szCs w:val="20"/>
        </w:rPr>
      </w:pP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r w:rsidRPr="00146F8F">
        <w:rPr>
          <w:rFonts w:ascii="Times New Roman" w:eastAsia="Times" w:hAnsi="Times New Roman" w:cs="Times New Roman"/>
          <w:sz w:val="20"/>
          <w:szCs w:val="20"/>
        </w:rPr>
        <w:tab/>
      </w:r>
      <w:proofErr w:type="spellStart"/>
      <w:r w:rsidR="00146F8F" w:rsidRPr="00146F8F">
        <w:rPr>
          <w:rFonts w:ascii="Times New Roman" w:eastAsia="Times" w:hAnsi="Times New Roman" w:cs="Times New Roman"/>
          <w:sz w:val="20"/>
          <w:szCs w:val="20"/>
        </w:rPr>
        <w:t>Prof.sse</w:t>
      </w:r>
      <w:proofErr w:type="spellEnd"/>
      <w:r w:rsidR="00146F8F" w:rsidRPr="00146F8F">
        <w:rPr>
          <w:rFonts w:ascii="Times New Roman" w:eastAsia="Times" w:hAnsi="Times New Roman" w:cs="Times New Roman"/>
          <w:sz w:val="20"/>
          <w:szCs w:val="20"/>
        </w:rPr>
        <w:t xml:space="preserve"> </w:t>
      </w:r>
      <w:r w:rsidR="00146F8F" w:rsidRPr="00146F8F">
        <w:rPr>
          <w:rFonts w:ascii="Times New Roman" w:eastAsia="Times" w:hAnsi="Times New Roman" w:cs="Times New Roman"/>
          <w:sz w:val="20"/>
          <w:szCs w:val="20"/>
        </w:rPr>
        <w:t xml:space="preserve">Marinella Loche </w:t>
      </w:r>
      <w:r w:rsidRPr="00146F8F">
        <w:rPr>
          <w:rFonts w:ascii="Times New Roman" w:eastAsia="Times" w:hAnsi="Times New Roman" w:cs="Times New Roman"/>
          <w:sz w:val="20"/>
          <w:szCs w:val="20"/>
        </w:rPr>
        <w:t xml:space="preserve">Tiziana Sechi  </w:t>
      </w:r>
    </w:p>
    <w:p w:rsidR="00854653" w:rsidRDefault="00854653">
      <w:pPr>
        <w:spacing w:before="280"/>
        <w:jc w:val="left"/>
        <w:rPr>
          <w:rFonts w:ascii="Times" w:eastAsia="Times" w:hAnsi="Times" w:cs="Times"/>
        </w:rPr>
      </w:pPr>
    </w:p>
    <w:sectPr w:rsidR="00854653" w:rsidSect="00C62BD7">
      <w:pgSz w:w="11906" w:h="16838"/>
      <w:pgMar w:top="1050" w:right="1134" w:bottom="578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19D7"/>
    <w:multiLevelType w:val="multilevel"/>
    <w:tmpl w:val="E2046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83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53"/>
    <w:rsid w:val="00146F8F"/>
    <w:rsid w:val="003F0F2D"/>
    <w:rsid w:val="00854653"/>
    <w:rsid w:val="00C6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72C3"/>
  <w15:docId w15:val="{40095CA7-9AAD-6E4C-B77E-328C3324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8D0C24"/>
    <w:pPr>
      <w:spacing w:beforeAutospacing="1" w:afterAutospacing="1"/>
      <w:jc w:val="left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C5DB7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Pidipagina1">
    <w:name w:val="Piè di pagina1"/>
    <w:basedOn w:val="Normale"/>
    <w:rsid w:val="00146F8F"/>
    <w:pPr>
      <w:suppressLineNumbers/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jv7Yk1Ez+iC8Ljt69vYaXzFNg==">CgMxLjA4AHIhMUFnd1JidDd2b2dRU09LR0R2NVE1VVUtUU5Sdmh2c2F4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Sechi</dc:creator>
  <cp:lastModifiedBy>Tiziana Sechi</cp:lastModifiedBy>
  <cp:revision>3</cp:revision>
  <dcterms:created xsi:type="dcterms:W3CDTF">2023-10-04T20:55:00Z</dcterms:created>
  <dcterms:modified xsi:type="dcterms:W3CDTF">2024-01-17T20:08:00Z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